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before="101" w:after="0"/>
        <w:ind w:left="737" w:right="454" w:hanging="0"/>
        <w:jc w:val="center"/>
        <w:rPr>
          <w:b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1217930</wp:posOffset>
            </wp:positionH>
            <wp:positionV relativeFrom="paragraph">
              <wp:posOffset>370205</wp:posOffset>
            </wp:positionV>
            <wp:extent cx="513080" cy="51816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ANEXO</w:t>
      </w:r>
      <w:r>
        <w:rPr>
          <w:b/>
          <w:spacing w:val="6"/>
        </w:rPr>
        <w:t xml:space="preserve"> </w:t>
      </w:r>
      <w:r>
        <w:rPr>
          <w:b/>
        </w:rPr>
        <w:t>II</w:t>
      </w:r>
    </w:p>
    <w:p>
      <w:pPr>
        <w:pStyle w:val="Normal"/>
        <w:spacing w:before="3" w:after="0"/>
        <w:rPr>
          <w:b/>
          <w:sz w:val="9"/>
        </w:rPr>
      </w:pPr>
      <w:r>
        <w:rPr>
          <w:b/>
          <w:sz w:val="9"/>
        </w:rPr>
      </w:r>
    </w:p>
    <w:tbl>
      <w:tblPr>
        <w:tblStyle w:val="TableNormal"/>
        <w:tblW w:w="9519" w:type="dxa"/>
        <w:jc w:val="left"/>
        <w:tblInd w:w="7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994"/>
        <w:gridCol w:w="4524"/>
      </w:tblGrid>
      <w:tr>
        <w:trPr>
          <w:trHeight w:val="1033" w:hRule="atLeast"/>
        </w:trPr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" w:after="0"/>
              <w:jc w:val="left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19" w:hanging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SECRETARIA</w:t>
            </w:r>
            <w:r>
              <w:rPr>
                <w:rFonts w:ascii="Arial" w:hAnsi="Arial"/>
                <w:b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ESTADO</w:t>
            </w:r>
            <w:r>
              <w:rPr>
                <w:rFonts w:ascii="Arial" w:hAnsi="Arial"/>
                <w:b/>
                <w:spacing w:val="1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>DO PLANEJAMENTO</w:t>
            </w:r>
          </w:p>
        </w:tc>
      </w:tr>
      <w:tr>
        <w:trPr>
          <w:trHeight w:val="392" w:hRule="atLeast"/>
        </w:trPr>
        <w:tc>
          <w:tcPr>
            <w:tcW w:w="499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5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66" w:leader="none"/>
              </w:tabs>
              <w:suppressAutoHyphens w:val="true"/>
              <w:spacing w:before="76" w:after="0"/>
              <w:ind w:left="1099" w:hanging="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</w:tc>
      </w:tr>
      <w:tr>
        <w:trPr>
          <w:trHeight w:val="551" w:hRule="atLeast"/>
        </w:trPr>
        <w:tc>
          <w:tcPr>
            <w:tcW w:w="49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45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368" w:leader="none"/>
              </w:tabs>
              <w:suppressAutoHyphens w:val="true"/>
              <w:spacing w:before="110" w:after="0"/>
              <w:ind w:hanging="0"/>
              <w:jc w:val="center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AVALIAÇÃO</w:t>
            </w:r>
            <w:r>
              <w:rPr>
                <w:rFonts w:ascii="Arial MT" w:hAnsi="Arial MT"/>
                <w:b/>
                <w:bCs/>
                <w:spacing w:val="14"/>
                <w:kern w:val="0"/>
                <w:sz w:val="18"/>
                <w:szCs w:val="22"/>
                <w:lang w:eastAsia="en-US" w:bidi="ar-SA"/>
              </w:rPr>
              <w:t xml:space="preserve"> DE DESEMPENHO</w:t>
            </w:r>
          </w:p>
        </w:tc>
      </w:tr>
      <w:tr>
        <w:trPr>
          <w:trHeight w:val="583" w:hRule="atLeast"/>
        </w:trPr>
        <w:tc>
          <w:tcPr>
            <w:tcW w:w="49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" w:after="0"/>
              <w:ind w:left="790" w:right="783" w:hanging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kern w:val="0"/>
                <w:sz w:val="22"/>
                <w:szCs w:val="22"/>
                <w:lang w:eastAsia="en-US" w:bidi="ar-SA"/>
              </w:rPr>
              <w:t xml:space="preserve">RELATÓRIO MENSAL DE ATIVIDADES </w:t>
            </w:r>
          </w:p>
        </w:tc>
        <w:tc>
          <w:tcPr>
            <w:tcW w:w="452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" w:after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128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PERÍODO</w:t>
            </w:r>
            <w:r>
              <w:rPr>
                <w:rFonts w:ascii="Arial MT" w:hAnsi="Arial MT"/>
                <w:b/>
                <w:bCs/>
                <w:spacing w:val="2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DA</w:t>
            </w:r>
            <w:r>
              <w:rPr>
                <w:rFonts w:ascii="Arial MT" w:hAnsi="Arial MT"/>
                <w:b/>
                <w:bCs/>
                <w:spacing w:val="1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AVALIAÇÃO</w:t>
            </w:r>
          </w:p>
        </w:tc>
      </w:tr>
      <w:tr>
        <w:trPr>
          <w:trHeight w:val="660" w:hRule="atLeast"/>
        </w:trPr>
        <w:tc>
          <w:tcPr>
            <w:tcW w:w="499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GPLAN</w:t>
            </w:r>
          </w:p>
        </w:tc>
        <w:tc>
          <w:tcPr>
            <w:tcW w:w="45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26" w:leader="none"/>
                <w:tab w:val="left" w:pos="1458" w:leader="none"/>
                <w:tab w:val="left" w:pos="2137" w:leader="none"/>
                <w:tab w:val="left" w:pos="2756" w:leader="none"/>
                <w:tab w:val="left" w:pos="3189" w:leader="none"/>
                <w:tab w:val="left" w:pos="3868" w:leader="none"/>
              </w:tabs>
              <w:suppressAutoHyphens w:val="true"/>
              <w:spacing w:before="38" w:after="0"/>
              <w:ind w:left="655" w:hanging="0"/>
              <w:jc w:val="center"/>
              <w:rPr>
                <w:rFonts w:ascii="Arial MT" w:hAnsi="Arial MT"/>
              </w:rPr>
            </w:pPr>
            <w:r>
              <w:rPr>
                <w:rFonts w:ascii="Arial MT" w:hAnsi="Arial MT"/>
                <w:kern w:val="0"/>
                <w:sz w:val="22"/>
                <w:szCs w:val="22"/>
                <w:u w:val="single"/>
                <w:lang w:eastAsia="en-US" w:bidi="ar-SA"/>
              </w:rPr>
              <w:t xml:space="preserve">     </w:t>
            </w:r>
            <w:r>
              <w:rPr>
                <w:rFonts w:ascii="Arial MT" w:hAnsi="Arial MT"/>
                <w:kern w:val="0"/>
                <w:sz w:val="22"/>
                <w:szCs w:val="22"/>
                <w:u w:val="single"/>
                <w:lang w:eastAsia="en-US" w:bidi="ar-SA"/>
              </w:rPr>
              <w:t xml:space="preserve">/    /     a     /   /      </w:t>
            </w:r>
          </w:p>
        </w:tc>
      </w:tr>
    </w:tbl>
    <w:p>
      <w:pPr>
        <w:pStyle w:val="Normal"/>
        <w:spacing w:before="1" w:after="1"/>
        <w:rPr>
          <w:b/>
          <w:sz w:val="18"/>
        </w:rPr>
      </w:pPr>
      <w:r>
        <w:rPr>
          <w:b/>
          <w:sz w:val="18"/>
        </w:rPr>
      </w:r>
    </w:p>
    <w:tbl>
      <w:tblPr>
        <w:tblStyle w:val="TableNormal"/>
        <w:tblW w:w="9593" w:type="dxa"/>
        <w:jc w:val="left"/>
        <w:tblInd w:w="68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604"/>
        <w:gridCol w:w="2988"/>
      </w:tblGrid>
      <w:tr>
        <w:trPr>
          <w:trHeight w:val="246" w:hRule="atLeast"/>
        </w:trPr>
        <w:tc>
          <w:tcPr>
            <w:tcW w:w="9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</w:t>
            </w:r>
            <w:r>
              <w:rPr>
                <w:rFonts w:ascii="Arial" w:hAnsi="Arial"/>
                <w:b/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-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IDENTIFICAÇÃO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FUNCIONAL</w:t>
            </w:r>
            <w:r>
              <w:rPr>
                <w:rFonts w:ascii="Arial" w:hAnsi="Arial"/>
                <w:b/>
                <w:spacing w:val="19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DO</w:t>
            </w:r>
            <w:r>
              <w:rPr>
                <w:rFonts w:ascii="Arial" w:hAnsi="Arial"/>
                <w:b/>
                <w:spacing w:val="1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SERVIDOR</w:t>
            </w:r>
          </w:p>
        </w:tc>
      </w:tr>
      <w:tr>
        <w:trPr>
          <w:trHeight w:val="358" w:hRule="atLeast"/>
        </w:trPr>
        <w:tc>
          <w:tcPr>
            <w:tcW w:w="6604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72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Servidor</w:t>
            </w:r>
            <w:r>
              <w:rPr>
                <w:rFonts w:ascii="Arial MT" w:hAnsi="Arial MT"/>
                <w:b/>
                <w:bCs/>
                <w:spacing w:val="1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Avaliado: </w:t>
            </w:r>
          </w:p>
        </w:tc>
        <w:tc>
          <w:tcPr>
            <w:tcW w:w="2988" w:type="dxa"/>
            <w:tcBorders>
              <w:top w:val="single" w:sz="34" w:space="0" w:color="D8D8D8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0" w:after="0"/>
              <w:ind w:left="74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Matrícula: </w:t>
            </w:r>
          </w:p>
        </w:tc>
      </w:tr>
      <w:tr>
        <w:trPr>
          <w:trHeight w:val="356" w:hRule="atLeast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Cargo</w:t>
            </w:r>
            <w:r>
              <w:rPr>
                <w:rFonts w:ascii="Arial MT" w:hAnsi="Arial MT"/>
                <w:b/>
                <w:bCs/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Efetivo: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4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Classe/Padrão: </w:t>
            </w:r>
          </w:p>
        </w:tc>
      </w:tr>
      <w:tr>
        <w:trPr>
          <w:trHeight w:val="356" w:hRule="atLeast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2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Cargo Comissionado: 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6" w:after="0"/>
              <w:ind w:left="74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Código: </w:t>
            </w:r>
          </w:p>
        </w:tc>
      </w:tr>
      <w:tr>
        <w:trPr>
          <w:trHeight w:val="411" w:hRule="atLeast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72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Órgão</w:t>
            </w:r>
            <w:r>
              <w:rPr>
                <w:rFonts w:ascii="Arial MT" w:hAnsi="Arial MT"/>
                <w:b/>
                <w:bCs/>
                <w:spacing w:val="1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rFonts w:ascii="Arial MT" w:hAnsi="Arial MT"/>
                <w:b/>
                <w:bCs/>
                <w:spacing w:val="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Lotação: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74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Setor</w:t>
            </w:r>
            <w:r>
              <w:rPr>
                <w:rFonts w:ascii="Arial MT" w:hAnsi="Arial MT"/>
                <w:b/>
                <w:bCs/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>de</w:t>
            </w:r>
            <w:r>
              <w:rPr>
                <w:rFonts w:ascii="Arial MT" w:hAnsi="Arial MT"/>
                <w:b/>
                <w:bCs/>
                <w:spacing w:val="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lotação: </w:t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E-mail: 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Telefone: </w:t>
            </w:r>
          </w:p>
        </w:tc>
      </w:tr>
      <w:tr>
        <w:trPr>
          <w:trHeight w:val="380" w:hRule="atLeast"/>
        </w:trPr>
        <w:tc>
          <w:tcPr>
            <w:tcW w:w="959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/>
                <w:b/>
                <w:bCs/>
                <w:spacing w:val="16"/>
                <w:sz w:val="18"/>
                <w:szCs w:val="18"/>
              </w:rPr>
              <w:t>I – FUNDAMENTAÇÃO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Art. 5º da Portaria nº 021, de 10/03/2025 - SEPLAN</w:t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left"/>
              <w:rPr>
                <w:rFonts w:ascii="Arial MT" w:hAnsi="Arial MT" w:eastAsia="Times New Roman" w:cs="Times New Roman"/>
                <w:b/>
                <w:bCs/>
                <w:color w:val="auto"/>
                <w:kern w:val="0"/>
                <w:sz w:val="18"/>
                <w:szCs w:val="22"/>
                <w:lang w:val="pt-PT" w:eastAsia="en-US" w:bidi="ar-SA"/>
              </w:rPr>
            </w:pPr>
            <w:r>
              <w:rPr>
                <w:rFonts w:eastAsia="Times New Roman" w:cs="Times New Roman" w:ascii="Arial MT" w:hAnsi="Arial MT"/>
                <w:b/>
                <w:bCs/>
                <w:color w:val="auto"/>
                <w:kern w:val="0"/>
                <w:sz w:val="18"/>
                <w:szCs w:val="22"/>
                <w:lang w:val="pt-PT" w:eastAsia="en-US" w:bidi="ar-SA"/>
              </w:rPr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 MT" w:hAnsi="Arial MT" w:eastAsia="Times New Roman" w:cs="Times New Roman"/>
                <w:b/>
                <w:bCs/>
                <w:color w:val="auto"/>
                <w:kern w:val="0"/>
                <w:sz w:val="18"/>
                <w:szCs w:val="22"/>
                <w:lang w:val="pt-PT" w:eastAsia="en-US" w:bidi="ar-SA"/>
              </w:rPr>
            </w:pPr>
            <w:r>
              <w:rPr>
                <w:rFonts w:eastAsia="Times New Roman" w:cs="Times New Roman" w:ascii="Arial MT" w:hAnsi="Arial MT"/>
                <w:b/>
                <w:bCs/>
                <w:color w:val="auto"/>
                <w:kern w:val="0"/>
                <w:sz w:val="18"/>
                <w:szCs w:val="22"/>
                <w:lang w:val="pt-PT" w:eastAsia="en-US" w:bidi="ar-SA"/>
              </w:rPr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lineRule="exact" w:line="187" w:before="39" w:after="0"/>
              <w:ind w:left="72" w:hanging="0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II</w:t>
            </w:r>
            <w:r>
              <w:rPr>
                <w:rFonts w:ascii="Arial" w:hAnsi="Arial"/>
                <w:b/>
                <w:bCs/>
                <w:spacing w:val="16"/>
                <w:sz w:val="18"/>
                <w:szCs w:val="18"/>
              </w:rPr>
              <w:t>I – PARTICIPAÇÃO EM CURSOS E EVENTOS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: Art. 4º da Portaria nº 021, de 10/03/2025 - SEPLAN</w:t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center"/>
              <w:rPr>
                <w:rFonts w:ascii="Arial" w:hAnsi="Arial" w:eastAsia="Times New Roman" w:cs="Times New Roman"/>
                <w:b/>
                <w:bCs/>
                <w:color w:val="auto"/>
                <w:kern w:val="0"/>
                <w:sz w:val="18"/>
                <w:szCs w:val="18"/>
                <w:lang w:val="pt-PT" w:eastAsia="en-US" w:bidi="ar-SA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auto"/>
                <w:kern w:val="0"/>
                <w:sz w:val="18"/>
                <w:szCs w:val="18"/>
                <w:lang w:val="pt-PT" w:eastAsia="en-US" w:bidi="ar-SA"/>
              </w:rPr>
              <w:t>(PERÍODO</w:t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left="72" w:hanging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IV – DESCRIÇÃO DE ATIVIDADES: Art. 4º, da Lei 3.161, de 23/12/2024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D8D8D8" w:val="clear"/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center"/>
              <w:rPr>
                <w:rFonts w:ascii="Arial" w:hAnsi="Arial" w:eastAsia="Times New Roman" w:cs="Times New Roman"/>
                <w:b/>
                <w:color w:val="auto"/>
                <w:kern w:val="0"/>
                <w:sz w:val="18"/>
                <w:szCs w:val="22"/>
                <w:lang w:val="pt-PT" w:eastAsia="en-US" w:bidi="ar-SA"/>
              </w:rPr>
            </w:pPr>
            <w:r>
              <w:rPr>
                <w:rFonts w:eastAsia="Times New Roman" w:cs="Times New Roman" w:ascii="Arial" w:hAnsi="Arial"/>
                <w:b/>
                <w:color w:val="auto"/>
                <w:kern w:val="0"/>
                <w:sz w:val="18"/>
                <w:szCs w:val="22"/>
                <w:lang w:val="pt-PT" w:eastAsia="en-US" w:bidi="ar-SA"/>
              </w:rPr>
              <w:t>PERÍODO</w:t>
            </w:r>
          </w:p>
        </w:tc>
      </w:tr>
      <w:tr>
        <w:trPr>
          <w:trHeight w:val="380" w:hRule="atLeast"/>
        </w:trPr>
        <w:tc>
          <w:tcPr>
            <w:tcW w:w="66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both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Arial MT" w:hAnsi="Arial MT"/>
                <w:b/>
                <w:bCs/>
                <w:color w:val="000000"/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both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Arial MT" w:hAnsi="Arial MT"/>
                <w:b/>
                <w:bCs/>
                <w:color w:val="000000"/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both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Arial MT" w:hAnsi="Arial MT"/>
                <w:b/>
                <w:bCs/>
                <w:color w:val="000000"/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both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Arial MT" w:hAnsi="Arial MT"/>
                <w:b/>
                <w:bCs/>
                <w:color w:val="000000"/>
                <w:sz w:val="1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89" w:after="0"/>
              <w:ind w:hanging="0"/>
              <w:jc w:val="both"/>
              <w:rPr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ascii="Arial MT" w:hAnsi="Arial MT"/>
                <w:b/>
                <w:bCs/>
                <w:color w:val="000000"/>
                <w:sz w:val="18"/>
              </w:rPr>
            </w:r>
          </w:p>
        </w:tc>
        <w:tc>
          <w:tcPr>
            <w:tcW w:w="29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9" w:after="0"/>
              <w:ind w:left="74" w:hanging="0"/>
              <w:jc w:val="left"/>
              <w:rPr>
                <w:rFonts w:ascii="Arial MT" w:hAnsi="Arial MT"/>
                <w:b/>
                <w:bCs/>
                <w:color w:val="C9211E"/>
                <w:sz w:val="18"/>
              </w:rPr>
            </w:pPr>
            <w:r>
              <w:rPr>
                <w:rFonts w:ascii="Arial MT" w:hAnsi="Arial MT"/>
                <w:b/>
                <w:bCs/>
                <w:color w:val="C9211E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959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81" w:leader="none"/>
                <w:tab w:val="left" w:pos="2895" w:leader="none"/>
                <w:tab w:val="left" w:pos="4411" w:leader="none"/>
              </w:tabs>
              <w:suppressAutoHyphens w:val="true"/>
              <w:spacing w:before="0" w:after="0"/>
              <w:ind w:left="9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81" w:leader="none"/>
                <w:tab w:val="left" w:pos="2895" w:leader="none"/>
                <w:tab w:val="left" w:pos="4411" w:leader="none"/>
              </w:tabs>
              <w:suppressAutoHyphens w:val="true"/>
              <w:spacing w:before="0" w:after="0"/>
              <w:ind w:left="9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81" w:leader="none"/>
                <w:tab w:val="left" w:pos="2895" w:leader="none"/>
                <w:tab w:val="left" w:pos="4411" w:leader="none"/>
              </w:tabs>
              <w:suppressAutoHyphens w:val="true"/>
              <w:spacing w:before="0" w:after="0"/>
              <w:ind w:left="9" w:hanging="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Macapá/AP,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0"/>
                <w:szCs w:val="22"/>
                <w:lang w:eastAsia="en-US" w:bidi="ar-SA"/>
              </w:rPr>
              <w:t>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</w:rPr>
              <w:t>_________________________________________</w:t>
            </w:r>
          </w:p>
          <w:p>
            <w:pPr>
              <w:pStyle w:val="TableParagraph"/>
              <w:widowControl w:val="false"/>
              <w:suppressAutoHyphens w:val="true"/>
              <w:spacing w:before="167" w:after="0"/>
              <w:ind w:left="6" w:hanging="0"/>
              <w:jc w:val="center"/>
              <w:rPr/>
            </w:pPr>
            <w:r>
              <w:rPr>
                <w:kern w:val="0"/>
                <w:sz w:val="20"/>
                <w:szCs w:val="22"/>
                <w:lang w:eastAsia="en-US" w:bidi="ar-SA"/>
              </w:rPr>
              <w:t>Assinatura</w:t>
            </w:r>
            <w:r>
              <w:rPr>
                <w:spacing w:val="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do(a)</w:t>
            </w:r>
            <w:r>
              <w:rPr>
                <w:spacing w:val="7"/>
                <w:kern w:val="0"/>
                <w:sz w:val="20"/>
                <w:szCs w:val="22"/>
                <w:lang w:eastAsia="en-US" w:bidi="ar-SA"/>
              </w:rPr>
              <w:t xml:space="preserve"> S</w:t>
            </w:r>
            <w:r>
              <w:rPr>
                <w:kern w:val="0"/>
                <w:sz w:val="20"/>
                <w:szCs w:val="22"/>
                <w:lang w:eastAsia="en-US" w:bidi="ar-SA"/>
              </w:rPr>
              <w:t>ervidor(a)</w:t>
            </w:r>
            <w:r>
              <w:rPr>
                <w:spacing w:val="12"/>
                <w:kern w:val="0"/>
                <w:sz w:val="20"/>
                <w:szCs w:val="22"/>
                <w:lang w:eastAsia="en-US" w:bidi="ar-SA"/>
              </w:rPr>
              <w:t xml:space="preserve"> A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valiado(a)                                                  </w:t>
            </w:r>
          </w:p>
          <w:p>
            <w:pPr>
              <w:pStyle w:val="TableParagraph"/>
              <w:widowControl w:val="false"/>
              <w:suppressAutoHyphens w:val="true"/>
              <w:spacing w:before="167" w:after="0"/>
              <w:ind w:left="6" w:hanging="0"/>
              <w:jc w:val="center"/>
              <w:rPr>
                <w:spacing w:val="12"/>
                <w:kern w:val="0"/>
                <w:sz w:val="20"/>
                <w:szCs w:val="22"/>
                <w:lang w:eastAsia="en-US" w:bidi="ar-SA"/>
              </w:rPr>
            </w:pPr>
            <w:r>
              <w:rPr>
                <w:spacing w:val="12"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67" w:after="0"/>
              <w:ind w:left="6" w:hanging="0"/>
              <w:jc w:val="center"/>
              <w:rPr>
                <w:spacing w:val="12"/>
                <w:kern w:val="0"/>
                <w:sz w:val="20"/>
                <w:szCs w:val="22"/>
                <w:lang w:eastAsia="en-US" w:bidi="ar-SA"/>
              </w:rPr>
            </w:pPr>
            <w:r>
              <w:rPr>
                <w:spacing w:val="12"/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before="9" w:after="0"/>
        <w:rPr>
          <w:b/>
          <w:sz w:val="17"/>
        </w:rPr>
      </w:pPr>
      <w:r>
        <w:rPr/>
      </w:r>
    </w:p>
    <w:sectPr>
      <w:type w:val="nextPage"/>
      <w:pgSz w:w="11906" w:h="16838"/>
      <w:pgMar w:left="760" w:right="460" w:gutter="0" w:header="0" w:top="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0"/>
    <w:qFormat/>
    <w:pPr>
      <w:spacing w:before="67" w:after="0"/>
      <w:ind w:left="115" w:hanging="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0" w:after="0"/>
      <w:ind w:left="476" w:hanging="361"/>
    </w:pPr>
    <w:rPr/>
  </w:style>
  <w:style w:type="paragraph" w:styleId="TableParagraph" w:customStyle="1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  <w:style w:type="paragraph" w:styleId="LO-normal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LibreOffice/7.5.1.2$Windows_X86_64 LibreOffice_project/fcbaee479e84c6cd81291587d2ee68cba099e129</Application>
  <AppVersion>15.0000</AppVersion>
  <Pages>1</Pages>
  <Words>96</Words>
  <Characters>569</Characters>
  <CharactersWithSpaces>727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2024-01-19T14:45:00Z</dcterms:created>
  <dc:creator>Ilana Cristina Silva</dc:creator>
  <dc:description/>
  <dc:language>pt-BR</dc:language>
  <cp:lastModifiedBy/>
  <dcterms:modified xsi:type="dcterms:W3CDTF">2025-06-05T12:19:43Z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Mozilla Firefox 121.0.1</vt:lpwstr>
  </property>
  <property fmtid="{D5CDD505-2E9C-101B-9397-08002B2CF9AE}" pid="4" name="LastSaved">
    <vt:filetime>2024-01-19T00:00:00Z</vt:filetime>
  </property>
</Properties>
</file>